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</w:tblBorders>
        <w:shd w:val="clear" w:color="auto" w:fill="FFFFFF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442"/>
        <w:gridCol w:w="6512"/>
        <w:gridCol w:w="336"/>
      </w:tblGrid>
      <w:tr w:rsidR="002A0539" w:rsidRPr="002A0539" w:rsidTr="002A0539">
        <w:trPr>
          <w:trHeight w:val="600"/>
          <w:tblCellSpacing w:w="0" w:type="dxa"/>
        </w:trPr>
        <w:tc>
          <w:tcPr>
            <w:tcW w:w="0" w:type="auto"/>
            <w:gridSpan w:val="2"/>
            <w:tcBorders>
              <w:bottom w:val="nil"/>
            </w:tcBorders>
            <w:shd w:val="clear" w:color="auto" w:fill="FFFFFF"/>
            <w:hideMark/>
          </w:tcPr>
          <w:p w:rsidR="002A0539" w:rsidRPr="002A0539" w:rsidRDefault="002A0539" w:rsidP="002A0539">
            <w:pPr>
              <w:widowControl/>
              <w:jc w:val="center"/>
              <w:rPr>
                <w:rFonts w:ascii="Verdana" w:eastAsia="新細明體" w:hAnsi="Verdana" w:cs="新細明體"/>
                <w:color w:val="565656"/>
                <w:kern w:val="0"/>
                <w:sz w:val="23"/>
                <w:szCs w:val="23"/>
              </w:rPr>
            </w:pPr>
            <w:r w:rsidRPr="002A0539">
              <w:rPr>
                <w:rFonts w:ascii="Verdana" w:eastAsia="新細明體" w:hAnsi="Verdana" w:cs="新細明體"/>
                <w:b/>
                <w:bCs/>
                <w:color w:val="565656"/>
                <w:kern w:val="0"/>
                <w:sz w:val="36"/>
                <w:szCs w:val="36"/>
              </w:rPr>
              <w:t>轉知高雄市政府</w:t>
            </w:r>
            <w:r w:rsidRPr="002A0539">
              <w:rPr>
                <w:rFonts w:ascii="Verdana" w:eastAsia="新細明體" w:hAnsi="Verdana" w:cs="新細明體"/>
                <w:b/>
                <w:bCs/>
                <w:color w:val="565656"/>
                <w:kern w:val="0"/>
                <w:sz w:val="36"/>
                <w:szCs w:val="36"/>
              </w:rPr>
              <w:t>113</w:t>
            </w:r>
            <w:r w:rsidRPr="002A0539">
              <w:rPr>
                <w:rFonts w:ascii="Verdana" w:eastAsia="新細明體" w:hAnsi="Verdana" w:cs="新細明體"/>
                <w:b/>
                <w:bCs/>
                <w:color w:val="565656"/>
                <w:kern w:val="0"/>
                <w:sz w:val="36"/>
                <w:szCs w:val="36"/>
              </w:rPr>
              <w:t>年「我在高雄，偶遇愛情」單身聯誼活動資訊</w:t>
            </w:r>
            <w:r w:rsidRPr="002A0539">
              <w:rPr>
                <w:rFonts w:ascii="Verdana" w:eastAsia="新細明體" w:hAnsi="Verdana" w:cs="新細明體"/>
                <w:color w:val="565656"/>
                <w:kern w:val="0"/>
                <w:sz w:val="23"/>
                <w:szCs w:val="23"/>
              </w:rPr>
              <w:t> </w:t>
            </w:r>
          </w:p>
        </w:tc>
        <w:tc>
          <w:tcPr>
            <w:tcW w:w="6" w:type="dxa"/>
            <w:tcBorders>
              <w:bottom w:val="nil"/>
            </w:tcBorders>
            <w:shd w:val="clear" w:color="auto" w:fill="FFFFFF"/>
            <w:hideMark/>
          </w:tcPr>
          <w:p w:rsidR="002A0539" w:rsidRPr="002A0539" w:rsidRDefault="002A0539" w:rsidP="002A0539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23"/>
                <w:szCs w:val="23"/>
              </w:rPr>
            </w:pPr>
            <w:r w:rsidRPr="002A0539">
              <w:rPr>
                <w:rFonts w:ascii="Verdana" w:eastAsia="新細明體" w:hAnsi="Verdana" w:cs="新細明體"/>
                <w:color w:val="565656"/>
                <w:kern w:val="0"/>
                <w:sz w:val="23"/>
                <w:szCs w:val="23"/>
              </w:rPr>
              <w:t> </w:t>
            </w:r>
          </w:p>
        </w:tc>
      </w:tr>
      <w:tr w:rsidR="002A0539" w:rsidRPr="002A0539" w:rsidTr="002A0539">
        <w:trPr>
          <w:tblCellSpacing w:w="0" w:type="dxa"/>
        </w:trPr>
        <w:tc>
          <w:tcPr>
            <w:tcW w:w="0" w:type="auto"/>
            <w:tcBorders>
              <w:bottom w:val="nil"/>
            </w:tcBorders>
            <w:shd w:val="clear" w:color="auto" w:fill="FFFFFF"/>
            <w:noWrap/>
            <w:hideMark/>
          </w:tcPr>
          <w:p w:rsidR="002A0539" w:rsidRPr="002A0539" w:rsidRDefault="002A0539" w:rsidP="002A0539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23"/>
                <w:szCs w:val="23"/>
              </w:rPr>
            </w:pPr>
            <w:r w:rsidRPr="002A0539">
              <w:rPr>
                <w:rFonts w:ascii="Verdana" w:eastAsia="新細明體" w:hAnsi="Verdana" w:cs="新細明體"/>
                <w:color w:val="565656"/>
                <w:kern w:val="0"/>
                <w:sz w:val="23"/>
                <w:szCs w:val="23"/>
              </w:rPr>
              <w:t>公佈類別</w:t>
            </w:r>
            <w:r w:rsidRPr="002A0539">
              <w:rPr>
                <w:rFonts w:ascii="Verdana" w:eastAsia="新細明體" w:hAnsi="Verdana" w:cs="新細明體"/>
                <w:color w:val="565656"/>
                <w:kern w:val="0"/>
                <w:sz w:val="23"/>
                <w:szCs w:val="23"/>
              </w:rPr>
              <w:t> : </w:t>
            </w:r>
          </w:p>
        </w:tc>
        <w:tc>
          <w:tcPr>
            <w:tcW w:w="5000" w:type="pct"/>
            <w:tcBorders>
              <w:bottom w:val="nil"/>
            </w:tcBorders>
            <w:shd w:val="clear" w:color="auto" w:fill="FFFFFF"/>
            <w:hideMark/>
          </w:tcPr>
          <w:p w:rsidR="002A0539" w:rsidRPr="002A0539" w:rsidRDefault="002A0539" w:rsidP="002A0539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23"/>
                <w:szCs w:val="23"/>
              </w:rPr>
            </w:pPr>
            <w:r w:rsidRPr="002A0539">
              <w:rPr>
                <w:rFonts w:ascii="Verdana" w:eastAsia="新細明體" w:hAnsi="Verdana" w:cs="新細明體"/>
                <w:color w:val="565656"/>
                <w:kern w:val="0"/>
                <w:sz w:val="23"/>
                <w:szCs w:val="23"/>
              </w:rPr>
              <w:t>人事</w:t>
            </w:r>
          </w:p>
        </w:tc>
        <w:tc>
          <w:tcPr>
            <w:tcW w:w="6" w:type="dxa"/>
            <w:tcBorders>
              <w:bottom w:val="nil"/>
            </w:tcBorders>
            <w:shd w:val="clear" w:color="auto" w:fill="FFFFFF"/>
            <w:hideMark/>
          </w:tcPr>
          <w:p w:rsidR="002A0539" w:rsidRPr="002A0539" w:rsidRDefault="002A0539" w:rsidP="002A0539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23"/>
                <w:szCs w:val="23"/>
              </w:rPr>
            </w:pPr>
            <w:r w:rsidRPr="002A0539">
              <w:rPr>
                <w:rFonts w:ascii="Verdana" w:eastAsia="新細明體" w:hAnsi="Verdana" w:cs="新細明體"/>
                <w:color w:val="565656"/>
                <w:kern w:val="0"/>
                <w:sz w:val="23"/>
                <w:szCs w:val="23"/>
              </w:rPr>
              <w:t> </w:t>
            </w:r>
          </w:p>
        </w:tc>
      </w:tr>
      <w:tr w:rsidR="002A0539" w:rsidRPr="002A0539" w:rsidTr="002A0539">
        <w:trPr>
          <w:tblCellSpacing w:w="0" w:type="dxa"/>
        </w:trPr>
        <w:tc>
          <w:tcPr>
            <w:tcW w:w="0" w:type="auto"/>
            <w:tcBorders>
              <w:bottom w:val="nil"/>
            </w:tcBorders>
            <w:shd w:val="clear" w:color="auto" w:fill="FFFFFF"/>
            <w:noWrap/>
            <w:hideMark/>
          </w:tcPr>
          <w:p w:rsidR="002A0539" w:rsidRPr="002A0539" w:rsidRDefault="002A0539" w:rsidP="002A0539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23"/>
                <w:szCs w:val="23"/>
              </w:rPr>
            </w:pPr>
            <w:r w:rsidRPr="002A0539">
              <w:rPr>
                <w:rFonts w:ascii="Verdana" w:eastAsia="新細明體" w:hAnsi="Verdana" w:cs="新細明體"/>
                <w:color w:val="565656"/>
                <w:kern w:val="0"/>
                <w:sz w:val="23"/>
                <w:szCs w:val="23"/>
              </w:rPr>
              <w:t>公佈部門</w:t>
            </w:r>
            <w:r w:rsidRPr="002A0539">
              <w:rPr>
                <w:rFonts w:ascii="Verdana" w:eastAsia="新細明體" w:hAnsi="Verdana" w:cs="新細明體"/>
                <w:color w:val="565656"/>
                <w:kern w:val="0"/>
                <w:sz w:val="23"/>
                <w:szCs w:val="23"/>
              </w:rPr>
              <w:t> : </w:t>
            </w:r>
          </w:p>
        </w:tc>
        <w:tc>
          <w:tcPr>
            <w:tcW w:w="5000" w:type="pct"/>
            <w:tcBorders>
              <w:bottom w:val="nil"/>
            </w:tcBorders>
            <w:shd w:val="clear" w:color="auto" w:fill="FFFFFF"/>
            <w:hideMark/>
          </w:tcPr>
          <w:p w:rsidR="002A0539" w:rsidRPr="002A0539" w:rsidRDefault="002A0539" w:rsidP="002A0539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23"/>
                <w:szCs w:val="23"/>
              </w:rPr>
            </w:pPr>
            <w:r w:rsidRPr="002A0539">
              <w:rPr>
                <w:rFonts w:ascii="Verdana" w:eastAsia="新細明體" w:hAnsi="Verdana" w:cs="新細明體"/>
                <w:color w:val="565656"/>
                <w:kern w:val="0"/>
                <w:sz w:val="23"/>
                <w:szCs w:val="23"/>
              </w:rPr>
              <w:t>給與科</w:t>
            </w:r>
            <w:r w:rsidRPr="002A0539">
              <w:rPr>
                <w:rFonts w:ascii="Verdana" w:eastAsia="新細明體" w:hAnsi="Verdana" w:cs="新細明體"/>
                <w:color w:val="565656"/>
                <w:kern w:val="0"/>
                <w:sz w:val="23"/>
                <w:szCs w:val="23"/>
              </w:rPr>
              <w:t xml:space="preserve"> </w:t>
            </w:r>
            <w:r w:rsidRPr="002A0539">
              <w:rPr>
                <w:rFonts w:ascii="Verdana" w:eastAsia="新細明體" w:hAnsi="Verdana" w:cs="新細明體"/>
                <w:color w:val="565656"/>
                <w:kern w:val="0"/>
                <w:sz w:val="23"/>
                <w:szCs w:val="23"/>
              </w:rPr>
              <w:t>張育榕</w:t>
            </w:r>
          </w:p>
        </w:tc>
        <w:tc>
          <w:tcPr>
            <w:tcW w:w="6" w:type="dxa"/>
            <w:tcBorders>
              <w:bottom w:val="nil"/>
            </w:tcBorders>
            <w:shd w:val="clear" w:color="auto" w:fill="FFFFFF"/>
            <w:hideMark/>
          </w:tcPr>
          <w:p w:rsidR="002A0539" w:rsidRPr="002A0539" w:rsidRDefault="002A0539" w:rsidP="002A0539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23"/>
                <w:szCs w:val="23"/>
              </w:rPr>
            </w:pPr>
            <w:r w:rsidRPr="002A0539">
              <w:rPr>
                <w:rFonts w:ascii="Verdana" w:eastAsia="新細明體" w:hAnsi="Verdana" w:cs="新細明體"/>
                <w:color w:val="565656"/>
                <w:kern w:val="0"/>
                <w:sz w:val="23"/>
                <w:szCs w:val="23"/>
              </w:rPr>
              <w:t> </w:t>
            </w:r>
          </w:p>
        </w:tc>
      </w:tr>
      <w:tr w:rsidR="002A0539" w:rsidRPr="002A0539" w:rsidTr="002A0539">
        <w:trPr>
          <w:tblCellSpacing w:w="0" w:type="dxa"/>
        </w:trPr>
        <w:tc>
          <w:tcPr>
            <w:tcW w:w="0" w:type="auto"/>
            <w:tcBorders>
              <w:bottom w:val="nil"/>
            </w:tcBorders>
            <w:shd w:val="clear" w:color="auto" w:fill="FFFFFF"/>
            <w:noWrap/>
            <w:hideMark/>
          </w:tcPr>
          <w:p w:rsidR="002A0539" w:rsidRPr="002A0539" w:rsidRDefault="002A0539" w:rsidP="002A0539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23"/>
                <w:szCs w:val="23"/>
              </w:rPr>
            </w:pPr>
            <w:r w:rsidRPr="002A0539">
              <w:rPr>
                <w:rFonts w:ascii="Verdana" w:eastAsia="新細明體" w:hAnsi="Verdana" w:cs="新細明體"/>
                <w:color w:val="565656"/>
                <w:kern w:val="0"/>
                <w:sz w:val="23"/>
                <w:szCs w:val="23"/>
              </w:rPr>
              <w:t>公告對象</w:t>
            </w:r>
            <w:r w:rsidRPr="002A0539">
              <w:rPr>
                <w:rFonts w:ascii="Verdana" w:eastAsia="新細明體" w:hAnsi="Verdana" w:cs="新細明體"/>
                <w:color w:val="565656"/>
                <w:kern w:val="0"/>
                <w:sz w:val="23"/>
                <w:szCs w:val="23"/>
              </w:rPr>
              <w:t> : </w:t>
            </w:r>
          </w:p>
        </w:tc>
        <w:tc>
          <w:tcPr>
            <w:tcW w:w="5000" w:type="pct"/>
            <w:tcBorders>
              <w:bottom w:val="nil"/>
            </w:tcBorders>
            <w:shd w:val="clear" w:color="auto" w:fill="FFFFFF"/>
            <w:hideMark/>
          </w:tcPr>
          <w:p w:rsidR="002A0539" w:rsidRPr="002A0539" w:rsidRDefault="002A0539" w:rsidP="002A0539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23"/>
                <w:szCs w:val="23"/>
              </w:rPr>
            </w:pPr>
            <w:r w:rsidRPr="002A0539">
              <w:rPr>
                <w:rFonts w:ascii="Verdana" w:eastAsia="新細明體" w:hAnsi="Verdana" w:cs="新細明體"/>
                <w:color w:val="565656"/>
                <w:kern w:val="0"/>
                <w:sz w:val="23"/>
                <w:szCs w:val="23"/>
              </w:rPr>
              <w:t>OA2-</w:t>
            </w:r>
            <w:r w:rsidRPr="002A0539">
              <w:rPr>
                <w:rFonts w:ascii="Verdana" w:eastAsia="新細明體" w:hAnsi="Verdana" w:cs="新細明體"/>
                <w:color w:val="565656"/>
                <w:kern w:val="0"/>
                <w:sz w:val="23"/>
                <w:szCs w:val="23"/>
              </w:rPr>
              <w:t>屏東縣辦公室自動化系統</w:t>
            </w:r>
            <w:r w:rsidRPr="002A0539">
              <w:rPr>
                <w:rFonts w:ascii="Verdana" w:eastAsia="新細明體" w:hAnsi="Verdana" w:cs="新細明體"/>
                <w:color w:val="565656"/>
                <w:kern w:val="0"/>
                <w:sz w:val="23"/>
                <w:szCs w:val="23"/>
              </w:rPr>
              <w:br/>
            </w:r>
            <w:r w:rsidRPr="002A0539">
              <w:rPr>
                <w:rFonts w:ascii="Verdana" w:eastAsia="新細明體" w:hAnsi="Verdana" w:cs="新細明體"/>
                <w:color w:val="565656"/>
                <w:kern w:val="0"/>
                <w:sz w:val="23"/>
                <w:szCs w:val="23"/>
              </w:rPr>
              <w:t>張育榕</w:t>
            </w:r>
          </w:p>
        </w:tc>
        <w:tc>
          <w:tcPr>
            <w:tcW w:w="6" w:type="dxa"/>
            <w:tcBorders>
              <w:bottom w:val="nil"/>
            </w:tcBorders>
            <w:shd w:val="clear" w:color="auto" w:fill="FFFFFF"/>
            <w:hideMark/>
          </w:tcPr>
          <w:p w:rsidR="002A0539" w:rsidRPr="002A0539" w:rsidRDefault="002A0539" w:rsidP="002A0539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23"/>
                <w:szCs w:val="23"/>
              </w:rPr>
            </w:pPr>
            <w:r w:rsidRPr="002A0539">
              <w:rPr>
                <w:rFonts w:ascii="Verdana" w:eastAsia="新細明體" w:hAnsi="Verdana" w:cs="新細明體"/>
                <w:color w:val="565656"/>
                <w:kern w:val="0"/>
                <w:sz w:val="23"/>
                <w:szCs w:val="23"/>
              </w:rPr>
              <w:t> </w:t>
            </w:r>
          </w:p>
        </w:tc>
      </w:tr>
      <w:tr w:rsidR="002A0539" w:rsidRPr="002A0539" w:rsidTr="002A0539">
        <w:trPr>
          <w:tblCellSpacing w:w="0" w:type="dxa"/>
        </w:trPr>
        <w:tc>
          <w:tcPr>
            <w:tcW w:w="0" w:type="auto"/>
            <w:tcBorders>
              <w:bottom w:val="nil"/>
            </w:tcBorders>
            <w:shd w:val="clear" w:color="auto" w:fill="FFFFFF"/>
            <w:noWrap/>
            <w:hideMark/>
          </w:tcPr>
          <w:p w:rsidR="002A0539" w:rsidRPr="002A0539" w:rsidRDefault="002A0539" w:rsidP="002A0539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23"/>
                <w:szCs w:val="23"/>
              </w:rPr>
            </w:pPr>
            <w:r w:rsidRPr="002A0539">
              <w:rPr>
                <w:rFonts w:ascii="Verdana" w:eastAsia="新細明體" w:hAnsi="Verdana" w:cs="新細明體"/>
                <w:color w:val="565656"/>
                <w:kern w:val="0"/>
                <w:sz w:val="23"/>
                <w:szCs w:val="23"/>
              </w:rPr>
              <w:t>公佈日期</w:t>
            </w:r>
            <w:r w:rsidRPr="002A0539">
              <w:rPr>
                <w:rFonts w:ascii="Verdana" w:eastAsia="新細明體" w:hAnsi="Verdana" w:cs="新細明體"/>
                <w:color w:val="565656"/>
                <w:kern w:val="0"/>
                <w:sz w:val="23"/>
                <w:szCs w:val="23"/>
              </w:rPr>
              <w:t> : </w:t>
            </w:r>
          </w:p>
        </w:tc>
        <w:tc>
          <w:tcPr>
            <w:tcW w:w="5000" w:type="pct"/>
            <w:tcBorders>
              <w:bottom w:val="nil"/>
            </w:tcBorders>
            <w:shd w:val="clear" w:color="auto" w:fill="FFFFFF"/>
            <w:hideMark/>
          </w:tcPr>
          <w:p w:rsidR="002A0539" w:rsidRPr="002A0539" w:rsidRDefault="002A0539" w:rsidP="002A0539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23"/>
                <w:szCs w:val="23"/>
              </w:rPr>
            </w:pPr>
            <w:r w:rsidRPr="002A0539">
              <w:rPr>
                <w:rFonts w:ascii="Verdana" w:eastAsia="新細明體" w:hAnsi="Verdana" w:cs="新細明體"/>
                <w:color w:val="565656"/>
                <w:kern w:val="0"/>
                <w:sz w:val="23"/>
                <w:szCs w:val="23"/>
              </w:rPr>
              <w:t>2024/03/11 - 2024/03/18</w:t>
            </w:r>
          </w:p>
        </w:tc>
        <w:tc>
          <w:tcPr>
            <w:tcW w:w="6" w:type="dxa"/>
            <w:tcBorders>
              <w:bottom w:val="nil"/>
            </w:tcBorders>
            <w:shd w:val="clear" w:color="auto" w:fill="FFFFFF"/>
            <w:hideMark/>
          </w:tcPr>
          <w:p w:rsidR="002A0539" w:rsidRPr="002A0539" w:rsidRDefault="002A0539" w:rsidP="002A0539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23"/>
                <w:szCs w:val="23"/>
              </w:rPr>
            </w:pPr>
            <w:r w:rsidRPr="002A0539">
              <w:rPr>
                <w:rFonts w:ascii="Verdana" w:eastAsia="新細明體" w:hAnsi="Verdana" w:cs="新細明體"/>
                <w:color w:val="565656"/>
                <w:kern w:val="0"/>
                <w:sz w:val="23"/>
                <w:szCs w:val="23"/>
              </w:rPr>
              <w:t> </w:t>
            </w:r>
          </w:p>
        </w:tc>
      </w:tr>
      <w:tr w:rsidR="002A0539" w:rsidRPr="002A0539" w:rsidTr="002A0539">
        <w:trPr>
          <w:tblCellSpacing w:w="0" w:type="dxa"/>
        </w:trPr>
        <w:tc>
          <w:tcPr>
            <w:tcW w:w="0" w:type="auto"/>
            <w:tcBorders>
              <w:bottom w:val="nil"/>
            </w:tcBorders>
            <w:shd w:val="clear" w:color="auto" w:fill="FFFFFF"/>
            <w:noWrap/>
            <w:hideMark/>
          </w:tcPr>
          <w:p w:rsidR="002A0539" w:rsidRPr="002A0539" w:rsidRDefault="002A0539" w:rsidP="002A0539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23"/>
                <w:szCs w:val="23"/>
              </w:rPr>
            </w:pPr>
            <w:r w:rsidRPr="002A0539">
              <w:rPr>
                <w:rFonts w:ascii="Verdana" w:eastAsia="新細明體" w:hAnsi="Verdana" w:cs="新細明體"/>
                <w:color w:val="565656"/>
                <w:kern w:val="0"/>
                <w:sz w:val="23"/>
                <w:szCs w:val="23"/>
              </w:rPr>
              <w:t>附加檔案</w:t>
            </w:r>
            <w:r w:rsidRPr="002A0539">
              <w:rPr>
                <w:rFonts w:ascii="Verdana" w:eastAsia="新細明體" w:hAnsi="Verdana" w:cs="新細明體"/>
                <w:color w:val="565656"/>
                <w:kern w:val="0"/>
                <w:sz w:val="23"/>
                <w:szCs w:val="23"/>
              </w:rPr>
              <w:t> : </w:t>
            </w:r>
          </w:p>
        </w:tc>
        <w:tc>
          <w:tcPr>
            <w:tcW w:w="5000" w:type="pct"/>
            <w:tcBorders>
              <w:bottom w:val="nil"/>
            </w:tcBorders>
            <w:shd w:val="clear" w:color="auto" w:fill="FFFFFF"/>
            <w:hideMark/>
          </w:tcPr>
          <w:p w:rsidR="002A0539" w:rsidRPr="002A0539" w:rsidRDefault="002A0539" w:rsidP="002A0539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23"/>
                <w:szCs w:val="23"/>
              </w:rPr>
            </w:pPr>
            <w:r w:rsidRPr="002A0539">
              <w:rPr>
                <w:rFonts w:ascii="Verdana" w:eastAsia="新細明體" w:hAnsi="Verdana" w:cs="新細明體"/>
                <w:noProof/>
                <w:color w:val="007EC7"/>
                <w:kern w:val="0"/>
                <w:sz w:val="23"/>
                <w:szCs w:val="23"/>
              </w:rPr>
              <w:drawing>
                <wp:inline distT="0" distB="0" distL="0" distR="0" wp14:anchorId="1524A3FD" wp14:editId="0CE9B4F9">
                  <wp:extent cx="104775" cy="104775"/>
                  <wp:effectExtent l="0" t="0" r="9525" b="9525"/>
                  <wp:docPr id="1" name="圖片 1" descr="https://oa2.pthg.gov.tw/ap/images/icons/mail_attach.gif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oa2.pthg.gov.tw/ap/images/icons/mail_attach.gif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8" w:tgtFrame="_blank" w:history="1">
              <w:r w:rsidRPr="002A0539">
                <w:rPr>
                  <w:rFonts w:ascii="Verdana" w:eastAsia="新細明體" w:hAnsi="Verdana" w:cs="新細明體"/>
                  <w:color w:val="007EC7"/>
                  <w:kern w:val="0"/>
                  <w:sz w:val="23"/>
                  <w:szCs w:val="23"/>
                  <w:u w:val="single"/>
                </w:rPr>
                <w:t>0413</w:t>
              </w:r>
              <w:r w:rsidRPr="002A0539">
                <w:rPr>
                  <w:rFonts w:ascii="Verdana" w:eastAsia="新細明體" w:hAnsi="Verdana" w:cs="新細明體"/>
                  <w:color w:val="007EC7"/>
                  <w:kern w:val="0"/>
                  <w:sz w:val="23"/>
                  <w:szCs w:val="23"/>
                  <w:u w:val="single"/>
                </w:rPr>
                <w:t>實施計畫</w:t>
              </w:r>
              <w:r w:rsidRPr="002A0539">
                <w:rPr>
                  <w:rFonts w:ascii="Verdana" w:eastAsia="新細明體" w:hAnsi="Verdana" w:cs="新細明體"/>
                  <w:color w:val="007EC7"/>
                  <w:kern w:val="0"/>
                  <w:sz w:val="23"/>
                  <w:szCs w:val="23"/>
                  <w:u w:val="single"/>
                </w:rPr>
                <w:t>.pdf (1.2MB)</w:t>
              </w:r>
            </w:hyperlink>
            <w:r w:rsidRPr="002A0539">
              <w:rPr>
                <w:rFonts w:ascii="Verdana" w:eastAsia="新細明體" w:hAnsi="Verdana" w:cs="新細明體"/>
                <w:color w:val="565656"/>
                <w:kern w:val="0"/>
                <w:sz w:val="23"/>
                <w:szCs w:val="23"/>
              </w:rPr>
              <w:t>  </w:t>
            </w:r>
          </w:p>
        </w:tc>
        <w:tc>
          <w:tcPr>
            <w:tcW w:w="6" w:type="dxa"/>
            <w:tcBorders>
              <w:bottom w:val="nil"/>
            </w:tcBorders>
            <w:shd w:val="clear" w:color="auto" w:fill="FFFFFF"/>
            <w:hideMark/>
          </w:tcPr>
          <w:p w:rsidR="002A0539" w:rsidRPr="002A0539" w:rsidRDefault="002A0539" w:rsidP="002A0539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23"/>
                <w:szCs w:val="23"/>
              </w:rPr>
            </w:pPr>
            <w:r w:rsidRPr="002A0539">
              <w:rPr>
                <w:rFonts w:ascii="Verdana" w:eastAsia="新細明體" w:hAnsi="Verdana" w:cs="新細明體"/>
                <w:color w:val="565656"/>
                <w:kern w:val="0"/>
                <w:sz w:val="23"/>
                <w:szCs w:val="23"/>
              </w:rPr>
              <w:t> </w:t>
            </w:r>
          </w:p>
        </w:tc>
      </w:tr>
      <w:tr w:rsidR="002A0539" w:rsidRPr="002A0539" w:rsidTr="002A0539">
        <w:trPr>
          <w:tblCellSpacing w:w="0" w:type="dxa"/>
        </w:trPr>
        <w:tc>
          <w:tcPr>
            <w:tcW w:w="0" w:type="auto"/>
            <w:tcBorders>
              <w:bottom w:val="nil"/>
            </w:tcBorders>
            <w:shd w:val="clear" w:color="auto" w:fill="FFFFFF"/>
            <w:noWrap/>
            <w:hideMark/>
          </w:tcPr>
          <w:p w:rsidR="002A0539" w:rsidRPr="002A0539" w:rsidRDefault="002A0539" w:rsidP="002A0539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23"/>
                <w:szCs w:val="23"/>
              </w:rPr>
            </w:pPr>
            <w:r w:rsidRPr="002A0539">
              <w:rPr>
                <w:rFonts w:ascii="Verdana" w:eastAsia="新細明體" w:hAnsi="Verdana" w:cs="新細明體"/>
                <w:color w:val="565656"/>
                <w:kern w:val="0"/>
                <w:sz w:val="23"/>
                <w:szCs w:val="23"/>
              </w:rPr>
              <w:t>審核主管</w:t>
            </w:r>
            <w:r w:rsidRPr="002A0539">
              <w:rPr>
                <w:rFonts w:ascii="Verdana" w:eastAsia="新細明體" w:hAnsi="Verdana" w:cs="新細明體"/>
                <w:color w:val="565656"/>
                <w:kern w:val="0"/>
                <w:sz w:val="23"/>
                <w:szCs w:val="23"/>
              </w:rPr>
              <w:t> : </w:t>
            </w:r>
          </w:p>
        </w:tc>
        <w:tc>
          <w:tcPr>
            <w:tcW w:w="5000" w:type="pct"/>
            <w:tcBorders>
              <w:bottom w:val="nil"/>
            </w:tcBorders>
            <w:shd w:val="clear" w:color="auto" w:fill="FFFFFF"/>
            <w:hideMark/>
          </w:tcPr>
          <w:p w:rsidR="002A0539" w:rsidRPr="002A0539" w:rsidRDefault="002A0539" w:rsidP="002A0539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23"/>
                <w:szCs w:val="23"/>
              </w:rPr>
            </w:pPr>
          </w:p>
        </w:tc>
        <w:tc>
          <w:tcPr>
            <w:tcW w:w="6" w:type="dxa"/>
            <w:tcBorders>
              <w:bottom w:val="nil"/>
            </w:tcBorders>
            <w:shd w:val="clear" w:color="auto" w:fill="FFFFFF"/>
            <w:hideMark/>
          </w:tcPr>
          <w:p w:rsidR="002A0539" w:rsidRPr="002A0539" w:rsidRDefault="002A0539" w:rsidP="002A0539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23"/>
                <w:szCs w:val="23"/>
              </w:rPr>
            </w:pPr>
            <w:r w:rsidRPr="002A0539">
              <w:rPr>
                <w:rFonts w:ascii="Verdana" w:eastAsia="新細明體" w:hAnsi="Verdana" w:cs="新細明體"/>
                <w:color w:val="565656"/>
                <w:kern w:val="0"/>
                <w:sz w:val="23"/>
                <w:szCs w:val="23"/>
              </w:rPr>
              <w:t> </w:t>
            </w:r>
          </w:p>
        </w:tc>
      </w:tr>
      <w:tr w:rsidR="002A0539" w:rsidRPr="002A0539" w:rsidTr="002A0539">
        <w:trPr>
          <w:tblCellSpacing w:w="0" w:type="dxa"/>
        </w:trPr>
        <w:tc>
          <w:tcPr>
            <w:tcW w:w="0" w:type="auto"/>
            <w:tcBorders>
              <w:bottom w:val="nil"/>
            </w:tcBorders>
            <w:shd w:val="clear" w:color="auto" w:fill="FFFFFF"/>
            <w:noWrap/>
            <w:hideMark/>
          </w:tcPr>
          <w:p w:rsidR="002A0539" w:rsidRPr="002A0539" w:rsidRDefault="002A0539" w:rsidP="002A0539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23"/>
                <w:szCs w:val="23"/>
              </w:rPr>
            </w:pPr>
            <w:r w:rsidRPr="002A0539">
              <w:rPr>
                <w:rFonts w:ascii="Verdana" w:eastAsia="新細明體" w:hAnsi="Verdana" w:cs="新細明體"/>
                <w:color w:val="565656"/>
                <w:kern w:val="0"/>
                <w:sz w:val="23"/>
                <w:szCs w:val="23"/>
              </w:rPr>
              <w:t>公告來源</w:t>
            </w:r>
            <w:r w:rsidRPr="002A0539">
              <w:rPr>
                <w:rFonts w:ascii="Verdana" w:eastAsia="新細明體" w:hAnsi="Verdana" w:cs="新細明體"/>
                <w:color w:val="565656"/>
                <w:kern w:val="0"/>
                <w:sz w:val="23"/>
                <w:szCs w:val="23"/>
              </w:rPr>
              <w:t> : </w:t>
            </w:r>
          </w:p>
        </w:tc>
        <w:tc>
          <w:tcPr>
            <w:tcW w:w="5000" w:type="pct"/>
            <w:tcBorders>
              <w:bottom w:val="nil"/>
            </w:tcBorders>
            <w:shd w:val="clear" w:color="auto" w:fill="FFFFFF"/>
            <w:hideMark/>
          </w:tcPr>
          <w:p w:rsidR="002A0539" w:rsidRPr="002A0539" w:rsidRDefault="002A0539" w:rsidP="002A0539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23"/>
                <w:szCs w:val="23"/>
              </w:rPr>
            </w:pPr>
          </w:p>
        </w:tc>
        <w:tc>
          <w:tcPr>
            <w:tcW w:w="6" w:type="dxa"/>
            <w:tcBorders>
              <w:bottom w:val="nil"/>
            </w:tcBorders>
            <w:shd w:val="clear" w:color="auto" w:fill="FFFFFF"/>
            <w:hideMark/>
          </w:tcPr>
          <w:p w:rsidR="002A0539" w:rsidRPr="002A0539" w:rsidRDefault="002A0539" w:rsidP="002A0539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23"/>
                <w:szCs w:val="23"/>
              </w:rPr>
            </w:pPr>
            <w:r w:rsidRPr="002A0539">
              <w:rPr>
                <w:rFonts w:ascii="Verdana" w:eastAsia="新細明體" w:hAnsi="Verdana" w:cs="新細明體"/>
                <w:color w:val="565656"/>
                <w:kern w:val="0"/>
                <w:sz w:val="23"/>
                <w:szCs w:val="23"/>
              </w:rPr>
              <w:t> </w:t>
            </w:r>
          </w:p>
        </w:tc>
      </w:tr>
      <w:tr w:rsidR="002A0539" w:rsidRPr="002A0539" w:rsidTr="002A0539">
        <w:trPr>
          <w:tblCellSpacing w:w="0" w:type="dxa"/>
        </w:trPr>
        <w:tc>
          <w:tcPr>
            <w:tcW w:w="0" w:type="auto"/>
            <w:gridSpan w:val="2"/>
            <w:tcBorders>
              <w:bottom w:val="nil"/>
            </w:tcBorders>
            <w:shd w:val="clear" w:color="auto" w:fill="FFFFFF"/>
            <w:hideMark/>
          </w:tcPr>
          <w:p w:rsidR="002A0539" w:rsidRPr="002A0539" w:rsidRDefault="002A0539" w:rsidP="002A0539">
            <w:pPr>
              <w:widowControl/>
              <w:jc w:val="center"/>
              <w:rPr>
                <w:rFonts w:ascii="Verdana" w:eastAsia="新細明體" w:hAnsi="Verdana" w:cs="新細明體"/>
                <w:color w:val="565656"/>
                <w:kern w:val="0"/>
                <w:sz w:val="23"/>
                <w:szCs w:val="23"/>
              </w:rPr>
            </w:pPr>
            <w:r w:rsidRPr="002A0539">
              <w:rPr>
                <w:rFonts w:ascii="Verdana" w:eastAsia="新細明體" w:hAnsi="Verdana" w:cs="新細明體"/>
                <w:color w:val="565656"/>
                <w:kern w:val="0"/>
                <w:sz w:val="23"/>
                <w:szCs w:val="23"/>
              </w:rPr>
              <w:pict>
                <v:rect id="_x0000_i1025" style="width:0;height:.75pt" o:hralign="center" o:hrstd="t" o:hrnoshade="t" o:hr="t" fillcolor="#3980f4" stroked="f"/>
              </w:pict>
            </w:r>
          </w:p>
        </w:tc>
        <w:tc>
          <w:tcPr>
            <w:tcW w:w="6" w:type="dxa"/>
            <w:tcBorders>
              <w:bottom w:val="nil"/>
            </w:tcBorders>
            <w:shd w:val="clear" w:color="auto" w:fill="FFFFFF"/>
            <w:hideMark/>
          </w:tcPr>
          <w:p w:rsidR="002A0539" w:rsidRPr="002A0539" w:rsidRDefault="002A0539" w:rsidP="002A0539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23"/>
                <w:szCs w:val="23"/>
              </w:rPr>
            </w:pPr>
            <w:r w:rsidRPr="002A0539">
              <w:rPr>
                <w:rFonts w:ascii="Verdana" w:eastAsia="新細明體" w:hAnsi="Verdana" w:cs="新細明體"/>
                <w:color w:val="565656"/>
                <w:kern w:val="0"/>
                <w:sz w:val="23"/>
                <w:szCs w:val="23"/>
              </w:rPr>
              <w:t> </w:t>
            </w:r>
          </w:p>
        </w:tc>
      </w:tr>
      <w:tr w:rsidR="002A0539" w:rsidRPr="002A0539" w:rsidTr="002A0539">
        <w:trPr>
          <w:tblCellSpacing w:w="0" w:type="dxa"/>
        </w:trPr>
        <w:tc>
          <w:tcPr>
            <w:tcW w:w="0" w:type="auto"/>
            <w:tcBorders>
              <w:bottom w:val="nil"/>
            </w:tcBorders>
            <w:shd w:val="clear" w:color="auto" w:fill="FFFFFF"/>
            <w:noWrap/>
            <w:hideMark/>
          </w:tcPr>
          <w:p w:rsidR="002A0539" w:rsidRPr="002A0539" w:rsidRDefault="002A0539" w:rsidP="002A0539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23"/>
                <w:szCs w:val="23"/>
              </w:rPr>
            </w:pPr>
            <w:r w:rsidRPr="002A0539">
              <w:rPr>
                <w:rFonts w:ascii="Verdana" w:eastAsia="新細明體" w:hAnsi="Verdana" w:cs="新細明體"/>
                <w:color w:val="565656"/>
                <w:kern w:val="0"/>
                <w:sz w:val="23"/>
                <w:szCs w:val="23"/>
              </w:rPr>
              <w:t>說明</w:t>
            </w:r>
            <w:r w:rsidRPr="002A0539">
              <w:rPr>
                <w:rFonts w:ascii="Verdana" w:eastAsia="新細明體" w:hAnsi="Verdana" w:cs="新細明體"/>
                <w:color w:val="565656"/>
                <w:kern w:val="0"/>
                <w:sz w:val="23"/>
                <w:szCs w:val="23"/>
              </w:rPr>
              <w:t> : </w:t>
            </w:r>
          </w:p>
        </w:tc>
        <w:tc>
          <w:tcPr>
            <w:tcW w:w="5000" w:type="pct"/>
            <w:tcBorders>
              <w:bottom w:val="nil"/>
            </w:tcBorders>
            <w:shd w:val="clear" w:color="auto" w:fill="FFFFFF"/>
            <w:hideMark/>
          </w:tcPr>
          <w:p w:rsidR="002A0539" w:rsidRPr="002A0539" w:rsidRDefault="002A0539" w:rsidP="002A0539">
            <w:pPr>
              <w:widowControl/>
              <w:spacing w:before="100" w:beforeAutospacing="1" w:after="100" w:afterAutospacing="1"/>
              <w:rPr>
                <w:rFonts w:ascii="Verdana" w:eastAsia="新細明體" w:hAnsi="Verdana" w:cs="新細明體"/>
                <w:color w:val="565656"/>
                <w:kern w:val="0"/>
                <w:sz w:val="23"/>
                <w:szCs w:val="23"/>
              </w:rPr>
            </w:pPr>
            <w:r w:rsidRPr="002A0539">
              <w:rPr>
                <w:rFonts w:ascii="Verdana" w:eastAsia="新細明體" w:hAnsi="Verdana" w:cs="新細明體"/>
                <w:color w:val="565656"/>
                <w:kern w:val="0"/>
                <w:sz w:val="30"/>
                <w:szCs w:val="30"/>
              </w:rPr>
              <w:t>一、活動資訊：</w:t>
            </w:r>
            <w:r w:rsidRPr="002A0539">
              <w:rPr>
                <w:rFonts w:ascii="Verdana" w:eastAsia="新細明體" w:hAnsi="Verdana" w:cs="新細明體"/>
                <w:color w:val="565656"/>
                <w:kern w:val="0"/>
                <w:sz w:val="30"/>
                <w:szCs w:val="30"/>
              </w:rPr>
              <w:br/>
              <w:t>(</w:t>
            </w:r>
            <w:r w:rsidRPr="002A0539">
              <w:rPr>
                <w:rFonts w:ascii="Verdana" w:eastAsia="新細明體" w:hAnsi="Verdana" w:cs="新細明體"/>
                <w:color w:val="565656"/>
                <w:kern w:val="0"/>
                <w:sz w:val="30"/>
                <w:szCs w:val="30"/>
              </w:rPr>
              <w:t>一）活動時間：</w:t>
            </w:r>
            <w:r w:rsidRPr="002A0539">
              <w:rPr>
                <w:rFonts w:ascii="Verdana" w:eastAsia="新細明體" w:hAnsi="Verdana" w:cs="新細明體"/>
                <w:color w:val="565656"/>
                <w:kern w:val="0"/>
                <w:sz w:val="30"/>
                <w:szCs w:val="30"/>
              </w:rPr>
              <w:t>113</w:t>
            </w:r>
            <w:r w:rsidRPr="002A0539">
              <w:rPr>
                <w:rFonts w:ascii="Verdana" w:eastAsia="新細明體" w:hAnsi="Verdana" w:cs="新細明體"/>
                <w:color w:val="565656"/>
                <w:kern w:val="0"/>
                <w:sz w:val="30"/>
                <w:szCs w:val="30"/>
              </w:rPr>
              <w:t>年</w:t>
            </w:r>
            <w:r w:rsidRPr="002A0539">
              <w:rPr>
                <w:rFonts w:ascii="Verdana" w:eastAsia="新細明體" w:hAnsi="Verdana" w:cs="新細明體"/>
                <w:color w:val="565656"/>
                <w:kern w:val="0"/>
                <w:sz w:val="30"/>
                <w:szCs w:val="30"/>
              </w:rPr>
              <w:t>4</w:t>
            </w:r>
            <w:r w:rsidRPr="002A0539">
              <w:rPr>
                <w:rFonts w:ascii="Verdana" w:eastAsia="新細明體" w:hAnsi="Verdana" w:cs="新細明體"/>
                <w:color w:val="565656"/>
                <w:kern w:val="0"/>
                <w:sz w:val="30"/>
                <w:szCs w:val="30"/>
              </w:rPr>
              <w:t>月</w:t>
            </w:r>
            <w:r w:rsidRPr="002A0539">
              <w:rPr>
                <w:rFonts w:ascii="Verdana" w:eastAsia="新細明體" w:hAnsi="Verdana" w:cs="新細明體"/>
                <w:color w:val="565656"/>
                <w:kern w:val="0"/>
                <w:sz w:val="30"/>
                <w:szCs w:val="30"/>
              </w:rPr>
              <w:t>13</w:t>
            </w:r>
            <w:r w:rsidRPr="002A0539">
              <w:rPr>
                <w:rFonts w:ascii="Verdana" w:eastAsia="新細明體" w:hAnsi="Verdana" w:cs="新細明體"/>
                <w:color w:val="565656"/>
                <w:kern w:val="0"/>
                <w:sz w:val="30"/>
                <w:szCs w:val="30"/>
              </w:rPr>
              <w:t>日</w:t>
            </w:r>
            <w:r w:rsidRPr="002A0539">
              <w:rPr>
                <w:rFonts w:ascii="Verdana" w:eastAsia="新細明體" w:hAnsi="Verdana" w:cs="新細明體"/>
                <w:color w:val="565656"/>
                <w:kern w:val="0"/>
                <w:sz w:val="30"/>
                <w:szCs w:val="30"/>
              </w:rPr>
              <w:t>(</w:t>
            </w:r>
            <w:r w:rsidRPr="002A0539">
              <w:rPr>
                <w:rFonts w:ascii="Verdana" w:eastAsia="新細明體" w:hAnsi="Verdana" w:cs="新細明體"/>
                <w:color w:val="565656"/>
                <w:kern w:val="0"/>
                <w:sz w:val="30"/>
                <w:szCs w:val="30"/>
              </w:rPr>
              <w:t>星期六</w:t>
            </w:r>
            <w:r w:rsidRPr="002A0539">
              <w:rPr>
                <w:rFonts w:ascii="Verdana" w:eastAsia="新細明體" w:hAnsi="Verdana" w:cs="新細明體"/>
                <w:color w:val="565656"/>
                <w:kern w:val="0"/>
                <w:sz w:val="30"/>
                <w:szCs w:val="30"/>
              </w:rPr>
              <w:t>)</w:t>
            </w:r>
            <w:r w:rsidRPr="002A0539">
              <w:rPr>
                <w:rFonts w:ascii="Verdana" w:eastAsia="新細明體" w:hAnsi="Verdana" w:cs="新細明體"/>
                <w:color w:val="565656"/>
                <w:kern w:val="0"/>
                <w:sz w:val="30"/>
                <w:szCs w:val="30"/>
              </w:rPr>
              <w:t>。</w:t>
            </w:r>
            <w:r w:rsidRPr="002A0539">
              <w:rPr>
                <w:rFonts w:ascii="Verdana" w:eastAsia="新細明體" w:hAnsi="Verdana" w:cs="新細明體"/>
                <w:color w:val="565656"/>
                <w:kern w:val="0"/>
                <w:sz w:val="30"/>
                <w:szCs w:val="30"/>
              </w:rPr>
              <w:br/>
              <w:t>(</w:t>
            </w:r>
            <w:r w:rsidRPr="002A0539">
              <w:rPr>
                <w:rFonts w:ascii="Verdana" w:eastAsia="新細明體" w:hAnsi="Verdana" w:cs="新細明體"/>
                <w:color w:val="565656"/>
                <w:kern w:val="0"/>
                <w:sz w:val="30"/>
                <w:szCs w:val="30"/>
              </w:rPr>
              <w:t>二）活動地點：衛武營園區</w:t>
            </w:r>
            <w:r w:rsidRPr="002A0539">
              <w:rPr>
                <w:rFonts w:ascii="Verdana" w:eastAsia="新細明體" w:hAnsi="Verdana" w:cs="新細明體"/>
                <w:color w:val="565656"/>
                <w:kern w:val="0"/>
                <w:sz w:val="30"/>
                <w:szCs w:val="30"/>
              </w:rPr>
              <w:t>/Louisa Coffee</w:t>
            </w:r>
            <w:r w:rsidRPr="002A0539">
              <w:rPr>
                <w:rFonts w:ascii="Verdana" w:eastAsia="新細明體" w:hAnsi="Verdana" w:cs="新細明體"/>
                <w:color w:val="565656"/>
                <w:kern w:val="0"/>
                <w:sz w:val="30"/>
                <w:szCs w:val="30"/>
              </w:rPr>
              <w:t>。</w:t>
            </w:r>
            <w:r w:rsidRPr="002A0539">
              <w:rPr>
                <w:rFonts w:ascii="Verdana" w:eastAsia="新細明體" w:hAnsi="Verdana" w:cs="新細明體"/>
                <w:color w:val="565656"/>
                <w:kern w:val="0"/>
                <w:sz w:val="30"/>
                <w:szCs w:val="30"/>
              </w:rPr>
              <w:br/>
              <w:t>(</w:t>
            </w:r>
            <w:r w:rsidRPr="002A0539">
              <w:rPr>
                <w:rFonts w:ascii="Verdana" w:eastAsia="新細明體" w:hAnsi="Verdana" w:cs="新細明體"/>
                <w:color w:val="565656"/>
                <w:kern w:val="0"/>
                <w:sz w:val="30"/>
                <w:szCs w:val="30"/>
              </w:rPr>
              <w:t>三）活動費用：每人新臺幣</w:t>
            </w:r>
            <w:r w:rsidRPr="002A0539">
              <w:rPr>
                <w:rFonts w:ascii="Verdana" w:eastAsia="新細明體" w:hAnsi="Verdana" w:cs="新細明體"/>
                <w:color w:val="565656"/>
                <w:kern w:val="0"/>
                <w:sz w:val="30"/>
                <w:szCs w:val="30"/>
              </w:rPr>
              <w:t xml:space="preserve"> 1,365 </w:t>
            </w:r>
            <w:r w:rsidRPr="002A0539">
              <w:rPr>
                <w:rFonts w:ascii="Verdana" w:eastAsia="新細明體" w:hAnsi="Verdana" w:cs="新細明體"/>
                <w:color w:val="565656"/>
                <w:kern w:val="0"/>
                <w:sz w:val="30"/>
                <w:szCs w:val="30"/>
              </w:rPr>
              <w:t>元。</w:t>
            </w:r>
            <w:r w:rsidRPr="002A0539">
              <w:rPr>
                <w:rFonts w:ascii="Verdana" w:eastAsia="新細明體" w:hAnsi="Verdana" w:cs="新細明體"/>
                <w:color w:val="565656"/>
                <w:kern w:val="0"/>
                <w:sz w:val="30"/>
                <w:szCs w:val="30"/>
              </w:rPr>
              <w:br/>
              <w:t>(</w:t>
            </w:r>
            <w:r w:rsidRPr="002A0539">
              <w:rPr>
                <w:rFonts w:ascii="Verdana" w:eastAsia="新細明體" w:hAnsi="Verdana" w:cs="新細明體"/>
                <w:color w:val="565656"/>
                <w:kern w:val="0"/>
                <w:sz w:val="30"/>
                <w:szCs w:val="30"/>
              </w:rPr>
              <w:t>四）報名日期：即日起至</w:t>
            </w:r>
            <w:r w:rsidRPr="002A0539">
              <w:rPr>
                <w:rFonts w:ascii="Verdana" w:eastAsia="新細明體" w:hAnsi="Verdana" w:cs="新細明體"/>
                <w:color w:val="565656"/>
                <w:kern w:val="0"/>
                <w:sz w:val="30"/>
                <w:szCs w:val="30"/>
              </w:rPr>
              <w:t>113</w:t>
            </w:r>
            <w:r w:rsidRPr="002A0539">
              <w:rPr>
                <w:rFonts w:ascii="Verdana" w:eastAsia="新細明體" w:hAnsi="Verdana" w:cs="新細明體"/>
                <w:color w:val="565656"/>
                <w:kern w:val="0"/>
                <w:sz w:val="30"/>
                <w:szCs w:val="30"/>
              </w:rPr>
              <w:t>年</w:t>
            </w:r>
            <w:r w:rsidRPr="002A0539">
              <w:rPr>
                <w:rFonts w:ascii="Verdana" w:eastAsia="新細明體" w:hAnsi="Verdana" w:cs="新細明體"/>
                <w:color w:val="565656"/>
                <w:kern w:val="0"/>
                <w:sz w:val="30"/>
                <w:szCs w:val="30"/>
              </w:rPr>
              <w:t>3</w:t>
            </w:r>
            <w:r w:rsidRPr="002A0539">
              <w:rPr>
                <w:rFonts w:ascii="Verdana" w:eastAsia="新細明體" w:hAnsi="Verdana" w:cs="新細明體"/>
                <w:color w:val="565656"/>
                <w:kern w:val="0"/>
                <w:sz w:val="30"/>
                <w:szCs w:val="30"/>
              </w:rPr>
              <w:t>月</w:t>
            </w:r>
            <w:r w:rsidRPr="002A0539">
              <w:rPr>
                <w:rFonts w:ascii="Verdana" w:eastAsia="新細明體" w:hAnsi="Verdana" w:cs="新細明體"/>
                <w:color w:val="565656"/>
                <w:kern w:val="0"/>
                <w:sz w:val="30"/>
                <w:szCs w:val="30"/>
              </w:rPr>
              <w:t>25</w:t>
            </w:r>
            <w:r w:rsidRPr="002A0539">
              <w:rPr>
                <w:rFonts w:ascii="Verdana" w:eastAsia="新細明體" w:hAnsi="Verdana" w:cs="新細明體"/>
                <w:color w:val="565656"/>
                <w:kern w:val="0"/>
                <w:sz w:val="30"/>
                <w:szCs w:val="30"/>
              </w:rPr>
              <w:t>日</w:t>
            </w:r>
            <w:r w:rsidRPr="002A0539">
              <w:rPr>
                <w:rFonts w:ascii="Verdana" w:eastAsia="新細明體" w:hAnsi="Verdana" w:cs="新細明體"/>
                <w:color w:val="565656"/>
                <w:kern w:val="0"/>
                <w:sz w:val="30"/>
                <w:szCs w:val="30"/>
              </w:rPr>
              <w:t>(</w:t>
            </w:r>
            <w:r w:rsidRPr="002A0539">
              <w:rPr>
                <w:rFonts w:ascii="Verdana" w:eastAsia="新細明體" w:hAnsi="Verdana" w:cs="新細明體"/>
                <w:color w:val="565656"/>
                <w:kern w:val="0"/>
                <w:sz w:val="30"/>
                <w:szCs w:val="30"/>
              </w:rPr>
              <w:t>星期一</w:t>
            </w:r>
            <w:r w:rsidRPr="002A0539">
              <w:rPr>
                <w:rFonts w:ascii="Verdana" w:eastAsia="新細明體" w:hAnsi="Verdana" w:cs="新細明體"/>
                <w:color w:val="565656"/>
                <w:kern w:val="0"/>
                <w:sz w:val="30"/>
                <w:szCs w:val="30"/>
              </w:rPr>
              <w:t>)</w:t>
            </w:r>
            <w:r w:rsidRPr="002A0539">
              <w:rPr>
                <w:rFonts w:ascii="Verdana" w:eastAsia="新細明體" w:hAnsi="Verdana" w:cs="新細明體"/>
                <w:color w:val="565656"/>
                <w:kern w:val="0"/>
                <w:sz w:val="30"/>
                <w:szCs w:val="30"/>
              </w:rPr>
              <w:t>或額滿為止。</w:t>
            </w:r>
          </w:p>
          <w:p w:rsidR="002A0539" w:rsidRPr="002A0539" w:rsidRDefault="002A0539" w:rsidP="002A0539">
            <w:pPr>
              <w:widowControl/>
              <w:spacing w:before="100" w:beforeAutospacing="1" w:after="100" w:afterAutospacing="1"/>
              <w:rPr>
                <w:rFonts w:ascii="Verdana" w:eastAsia="新細明體" w:hAnsi="Verdana" w:cs="新細明體"/>
                <w:color w:val="565656"/>
                <w:kern w:val="0"/>
                <w:sz w:val="23"/>
                <w:szCs w:val="23"/>
              </w:rPr>
            </w:pPr>
            <w:r w:rsidRPr="002A0539">
              <w:rPr>
                <w:rFonts w:ascii="Verdana" w:eastAsia="新細明體" w:hAnsi="Verdana" w:cs="新細明體"/>
                <w:color w:val="565656"/>
                <w:kern w:val="0"/>
                <w:sz w:val="30"/>
                <w:szCs w:val="30"/>
              </w:rPr>
              <w:t>二、活動內容及報名資訊請參閱附件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A0539" w:rsidRPr="002A0539" w:rsidRDefault="002A0539" w:rsidP="002A0539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612607" w:rsidRPr="002A0539" w:rsidRDefault="00612607" w:rsidP="003A4CF1">
      <w:bookmarkStart w:id="0" w:name="_GoBack"/>
      <w:bookmarkEnd w:id="0"/>
    </w:p>
    <w:sectPr w:rsidR="00612607" w:rsidRPr="002A053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6FDF" w:rsidRDefault="00426FDF" w:rsidP="00612607">
      <w:r>
        <w:separator/>
      </w:r>
    </w:p>
  </w:endnote>
  <w:endnote w:type="continuationSeparator" w:id="0">
    <w:p w:rsidR="00426FDF" w:rsidRDefault="00426FDF" w:rsidP="00612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6FDF" w:rsidRDefault="00426FDF" w:rsidP="00612607">
      <w:r>
        <w:separator/>
      </w:r>
    </w:p>
  </w:footnote>
  <w:footnote w:type="continuationSeparator" w:id="0">
    <w:p w:rsidR="00426FDF" w:rsidRDefault="00426FDF" w:rsidP="006126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FC5"/>
    <w:rsid w:val="0003680D"/>
    <w:rsid w:val="000D721C"/>
    <w:rsid w:val="001059B3"/>
    <w:rsid w:val="0013251E"/>
    <w:rsid w:val="002A0539"/>
    <w:rsid w:val="00357BB7"/>
    <w:rsid w:val="003A4CF1"/>
    <w:rsid w:val="00426FDF"/>
    <w:rsid w:val="004549E1"/>
    <w:rsid w:val="004F2FC5"/>
    <w:rsid w:val="00590C39"/>
    <w:rsid w:val="00612607"/>
    <w:rsid w:val="0094401B"/>
    <w:rsid w:val="00993A57"/>
    <w:rsid w:val="009C0649"/>
    <w:rsid w:val="00AD30FC"/>
    <w:rsid w:val="00AF206A"/>
    <w:rsid w:val="00B12329"/>
    <w:rsid w:val="00B35EE0"/>
    <w:rsid w:val="00BB4695"/>
    <w:rsid w:val="00C974B4"/>
    <w:rsid w:val="00E9393A"/>
    <w:rsid w:val="00EB6FA4"/>
    <w:rsid w:val="00FB2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46A895A-C0C5-4199-BB95-ED7A0C471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0C3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26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1260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126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12607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939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E9393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0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40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a2.pthg.gov.tw/fo1/vL29wdC9kYm1ha2VyL2RhdGFiYXNlL3VjaXR5MS9mby9aWjAwMFowMi5GT0I=/0413%E5%AF%A6%E6%96%BD%E8%A8%88%E7%95%AB.pdf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a2.pthg.gov.tw/fo1/dL29wdC9kYm1ha2VyL2RhdGFiYXNlL3VjaXR5MS9mby9aWjAwMFowMi5GT0I=/0413%E5%AF%A6%E6%96%BD%E8%A8%88%E7%95%AB.pdf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2021-12-17T04:28:00Z</cp:lastPrinted>
  <dcterms:created xsi:type="dcterms:W3CDTF">2024-03-11T07:16:00Z</dcterms:created>
  <dcterms:modified xsi:type="dcterms:W3CDTF">2024-03-11T07:16:00Z</dcterms:modified>
</cp:coreProperties>
</file>